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7E" w:rsidRDefault="00C26E7E" w:rsidP="00C26E7E">
      <w:pPr>
        <w:spacing w:after="0" w:line="268" w:lineRule="auto"/>
        <w:ind w:right="2360"/>
      </w:pPr>
    </w:p>
    <w:p w:rsidR="00641E72" w:rsidRDefault="003C2E1E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1E72" w:rsidRDefault="00C26E7E" w:rsidP="00C26E7E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МБОУ «Локонская основная общеобразовательная школа»</w:t>
      </w:r>
    </w:p>
    <w:p w:rsidR="00C26E7E" w:rsidRDefault="00C26E7E" w:rsidP="00C26E7E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Знаменского района Орловской области</w:t>
      </w:r>
    </w:p>
    <w:p w:rsidR="003C2E1E" w:rsidRDefault="003C2E1E" w:rsidP="00C26E7E">
      <w:pPr>
        <w:spacing w:after="0"/>
        <w:jc w:val="center"/>
      </w:pPr>
      <w:bookmarkStart w:id="0" w:name="_GoBack"/>
      <w:bookmarkEnd w:id="0"/>
    </w:p>
    <w:p w:rsidR="00641E72" w:rsidRDefault="003C2E1E">
      <w:pPr>
        <w:pStyle w:val="1"/>
      </w:pPr>
      <w:r>
        <w:t xml:space="preserve">ПРИКАЗ  </w:t>
      </w:r>
    </w:p>
    <w:p w:rsidR="00641E72" w:rsidRDefault="003C2E1E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641E72" w:rsidRDefault="003C2E1E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641E72" w:rsidRDefault="00C26E7E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№ 4                       </w:t>
      </w:r>
      <w:r w:rsidR="003C2E1E">
        <w:rPr>
          <w:rFonts w:ascii="Times New Roman" w:eastAsia="Times New Roman" w:hAnsi="Times New Roman" w:cs="Times New Roman"/>
          <w:sz w:val="3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30"/>
        </w:rPr>
        <w:t xml:space="preserve">                           от 17.01.2023</w:t>
      </w:r>
      <w:r w:rsidR="003C2E1E">
        <w:rPr>
          <w:rFonts w:ascii="Times New Roman" w:eastAsia="Times New Roman" w:hAnsi="Times New Roman" w:cs="Times New Roman"/>
          <w:sz w:val="30"/>
        </w:rPr>
        <w:t xml:space="preserve">г. </w:t>
      </w:r>
    </w:p>
    <w:p w:rsidR="00641E72" w:rsidRDefault="003C2E1E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641E72" w:rsidRDefault="003C2E1E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641E72" w:rsidRDefault="003C2E1E">
      <w:pPr>
        <w:spacing w:after="1" w:line="230" w:lineRule="auto"/>
        <w:ind w:left="792" w:right="15" w:hanging="470"/>
      </w:pPr>
      <w:r>
        <w:rPr>
          <w:rFonts w:ascii="Times New Roman" w:eastAsia="Times New Roman" w:hAnsi="Times New Roman" w:cs="Times New Roman"/>
          <w:b/>
          <w:sz w:val="30"/>
        </w:rPr>
        <w:t xml:space="preserve">О создании комиссии по урегулированию конфликта интересов </w:t>
      </w:r>
    </w:p>
    <w:p w:rsidR="00641E72" w:rsidRDefault="003C2E1E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641E72" w:rsidRDefault="003C2E1E">
      <w:pPr>
        <w:spacing w:after="4" w:line="270" w:lineRule="auto"/>
        <w:ind w:left="-15" w:right="-14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целях реализации положений Национальной стратегии противодействия коррупции, утвержденной Указом Президента Российской       Федерации от 13.04.2010 № </w:t>
      </w:r>
      <w:proofErr w:type="gramStart"/>
      <w:r>
        <w:rPr>
          <w:rFonts w:ascii="Times New Roman" w:eastAsia="Times New Roman" w:hAnsi="Times New Roman" w:cs="Times New Roman"/>
          <w:sz w:val="24"/>
        </w:rPr>
        <w:t>460,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</w:rPr>
        <w:t>25.12.2008 № 273-ФЗ</w:t>
      </w:r>
      <w:r w:rsidR="00C26E7E">
        <w:rPr>
          <w:rFonts w:ascii="Times New Roman" w:eastAsia="Times New Roman" w:hAnsi="Times New Roman" w:cs="Times New Roman"/>
          <w:sz w:val="24"/>
        </w:rPr>
        <w:t xml:space="preserve"> «О противодействии коррупции»</w:t>
      </w:r>
      <w:r>
        <w:rPr>
          <w:rFonts w:ascii="Times New Roman" w:eastAsia="Times New Roman" w:hAnsi="Times New Roman" w:cs="Times New Roman"/>
          <w:sz w:val="24"/>
        </w:rPr>
        <w:t xml:space="preserve">, в целях урегулирования конфликтов интересов, способного привести причинению вреда законным интересам граждан, организаций,  общества, учреждений,  </w:t>
      </w:r>
    </w:p>
    <w:p w:rsidR="00641E72" w:rsidRDefault="003C2E1E">
      <w:pPr>
        <w:spacing w:after="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3C2E1E">
      <w:pPr>
        <w:spacing w:after="0" w:line="26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ПРИКАЗЫВАЮ: </w:t>
      </w:r>
    </w:p>
    <w:p w:rsidR="00641E72" w:rsidRDefault="003C2E1E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3C2E1E">
      <w:pPr>
        <w:spacing w:after="4" w:line="270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1.Создать комиссию </w:t>
      </w:r>
      <w:r>
        <w:rPr>
          <w:rFonts w:ascii="Times New Roman" w:eastAsia="Times New Roman" w:hAnsi="Times New Roman" w:cs="Times New Roman"/>
          <w:sz w:val="24"/>
        </w:rPr>
        <w:t xml:space="preserve">по урегулированию конфликта интересов </w:t>
      </w:r>
      <w:r w:rsidR="00C26E7E">
        <w:rPr>
          <w:rFonts w:ascii="Times New Roman" w:eastAsia="Times New Roman" w:hAnsi="Times New Roman" w:cs="Times New Roman"/>
          <w:sz w:val="24"/>
        </w:rPr>
        <w:t>в составе:</w:t>
      </w:r>
    </w:p>
    <w:p w:rsidR="00C26E7E" w:rsidRPr="00C26E7E" w:rsidRDefault="003C2E1E">
      <w:pPr>
        <w:numPr>
          <w:ilvl w:val="0"/>
          <w:numId w:val="1"/>
        </w:numPr>
        <w:spacing w:after="6" w:line="269" w:lineRule="auto"/>
        <w:ind w:right="2405" w:hanging="139"/>
      </w:pPr>
      <w:r>
        <w:rPr>
          <w:rFonts w:ascii="Times New Roman" w:eastAsia="Times New Roman" w:hAnsi="Times New Roman" w:cs="Times New Roman"/>
          <w:sz w:val="24"/>
        </w:rPr>
        <w:t>председатель Комиссии – директ</w:t>
      </w:r>
      <w:r w:rsidR="00C26E7E">
        <w:rPr>
          <w:rFonts w:ascii="Times New Roman" w:eastAsia="Times New Roman" w:hAnsi="Times New Roman" w:cs="Times New Roman"/>
          <w:sz w:val="24"/>
        </w:rPr>
        <w:t>ор школы Деткова Т.В.</w:t>
      </w:r>
      <w:r>
        <w:rPr>
          <w:rFonts w:ascii="Times New Roman" w:eastAsia="Times New Roman" w:hAnsi="Times New Roman" w:cs="Times New Roman"/>
          <w:sz w:val="24"/>
        </w:rPr>
        <w:t xml:space="preserve">;   </w:t>
      </w:r>
    </w:p>
    <w:p w:rsidR="00641E72" w:rsidRDefault="003C2E1E" w:rsidP="00C26E7E">
      <w:pPr>
        <w:spacing w:after="6" w:line="269" w:lineRule="auto"/>
        <w:ind w:right="2405"/>
      </w:pPr>
      <w:r>
        <w:rPr>
          <w:rFonts w:ascii="Times New Roman" w:eastAsia="Times New Roman" w:hAnsi="Times New Roman" w:cs="Times New Roman"/>
          <w:sz w:val="24"/>
        </w:rPr>
        <w:t xml:space="preserve"> - заместитель председателя Комиссии председатель профсоюзной        организации школы </w:t>
      </w:r>
      <w:proofErr w:type="spellStart"/>
      <w:r w:rsidR="00C26E7E">
        <w:rPr>
          <w:rFonts w:ascii="Times New Roman" w:eastAsia="Times New Roman" w:hAnsi="Times New Roman" w:cs="Times New Roman"/>
          <w:sz w:val="24"/>
        </w:rPr>
        <w:t>Атакишиева</w:t>
      </w:r>
      <w:proofErr w:type="spellEnd"/>
      <w:r w:rsidR="00C26E7E">
        <w:rPr>
          <w:rFonts w:ascii="Times New Roman" w:eastAsia="Times New Roman" w:hAnsi="Times New Roman" w:cs="Times New Roman"/>
          <w:sz w:val="24"/>
        </w:rPr>
        <w:t xml:space="preserve"> А.Р.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41E72" w:rsidRDefault="003C2E1E" w:rsidP="00C26E7E">
      <w:pPr>
        <w:numPr>
          <w:ilvl w:val="0"/>
          <w:numId w:val="1"/>
        </w:numPr>
        <w:spacing w:after="6" w:line="269" w:lineRule="auto"/>
        <w:ind w:right="2405" w:hanging="139"/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</w:t>
      </w:r>
      <w:r w:rsidR="00C26E7E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6E7E">
        <w:rPr>
          <w:rFonts w:ascii="Times New Roman" w:eastAsia="Times New Roman" w:hAnsi="Times New Roman" w:cs="Times New Roman"/>
          <w:sz w:val="24"/>
        </w:rPr>
        <w:t xml:space="preserve">Иванова О.В.- учитель начальных </w:t>
      </w:r>
      <w:proofErr w:type="gramStart"/>
      <w:r w:rsidR="00C26E7E">
        <w:rPr>
          <w:rFonts w:ascii="Times New Roman" w:eastAsia="Times New Roman" w:hAnsi="Times New Roman" w:cs="Times New Roman"/>
          <w:sz w:val="24"/>
        </w:rPr>
        <w:t xml:space="preserve">классов </w:t>
      </w:r>
      <w:r w:rsidRPr="00C26E7E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Pr="00C26E7E"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3C2E1E">
      <w:pPr>
        <w:spacing w:after="6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-члены Комиссии - представитель общешкольного р</w:t>
      </w:r>
      <w:r w:rsidR="00C26E7E">
        <w:rPr>
          <w:rFonts w:ascii="Times New Roman" w:eastAsia="Times New Roman" w:hAnsi="Times New Roman" w:cs="Times New Roman"/>
          <w:sz w:val="24"/>
        </w:rPr>
        <w:t xml:space="preserve">одительского </w:t>
      </w:r>
      <w:r>
        <w:rPr>
          <w:rFonts w:ascii="Times New Roman" w:eastAsia="Times New Roman" w:hAnsi="Times New Roman" w:cs="Times New Roman"/>
          <w:sz w:val="24"/>
        </w:rPr>
        <w:t xml:space="preserve">комитета </w:t>
      </w:r>
      <w:r w:rsidR="00C26E7E">
        <w:rPr>
          <w:rFonts w:ascii="Times New Roman" w:eastAsia="Times New Roman" w:hAnsi="Times New Roman" w:cs="Times New Roman"/>
          <w:sz w:val="24"/>
        </w:rPr>
        <w:t>Разуваева Ю.А.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1E72" w:rsidRDefault="00C26E7E">
      <w:pPr>
        <w:spacing w:after="6" w:line="269" w:lineRule="auto"/>
        <w:ind w:left="-5" w:right="1611" w:hanging="10"/>
      </w:pPr>
      <w:r>
        <w:rPr>
          <w:rFonts w:ascii="Times New Roman" w:eastAsia="Times New Roman" w:hAnsi="Times New Roman" w:cs="Times New Roman"/>
          <w:sz w:val="24"/>
        </w:rPr>
        <w:t>2</w:t>
      </w:r>
      <w:r w:rsidR="003C2E1E">
        <w:rPr>
          <w:rFonts w:ascii="Times New Roman" w:eastAsia="Times New Roman" w:hAnsi="Times New Roman" w:cs="Times New Roman"/>
          <w:sz w:val="24"/>
        </w:rPr>
        <w:t xml:space="preserve">. Контроль за исполнением настоящего приказа оставляю за собой. </w:t>
      </w:r>
    </w:p>
    <w:p w:rsidR="00641E72" w:rsidRDefault="003C2E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3C2E1E">
      <w:pPr>
        <w:spacing w:after="0"/>
        <w:ind w:right="17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3C2E1E">
      <w:pPr>
        <w:spacing w:after="0"/>
        <w:ind w:right="17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3C2E1E">
      <w:pPr>
        <w:spacing w:after="0"/>
        <w:ind w:right="17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3C2E1E">
      <w:pPr>
        <w:spacing w:after="0"/>
        <w:ind w:right="17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E72" w:rsidRDefault="00C26E7E">
      <w:pPr>
        <w:spacing w:after="52"/>
        <w:ind w:right="1716"/>
      </w:pPr>
      <w:r w:rsidRPr="00C26E7E">
        <w:rPr>
          <w:noProof/>
        </w:rPr>
        <w:drawing>
          <wp:anchor distT="0" distB="0" distL="114300" distR="114300" simplePos="0" relativeHeight="251659264" behindDoc="0" locked="0" layoutInCell="1" allowOverlap="0" wp14:anchorId="3B3038AF" wp14:editId="43FB614C">
            <wp:simplePos x="0" y="0"/>
            <wp:positionH relativeFrom="page">
              <wp:posOffset>2576195</wp:posOffset>
            </wp:positionH>
            <wp:positionV relativeFrom="page">
              <wp:posOffset>7726680</wp:posOffset>
            </wp:positionV>
            <wp:extent cx="1571625" cy="437991"/>
            <wp:effectExtent l="0" t="0" r="0" b="63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21915" t="28720" r="9837" b="37407"/>
                    <a:stretch/>
                  </pic:blipFill>
                  <pic:spPr bwMode="auto">
                    <a:xfrm>
                      <a:off x="0" y="0"/>
                      <a:ext cx="1571625" cy="43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E1E">
        <w:rPr>
          <w:rFonts w:ascii="Times New Roman" w:eastAsia="Times New Roman" w:hAnsi="Times New Roman" w:cs="Times New Roman"/>
          <w:sz w:val="24"/>
        </w:rPr>
        <w:t xml:space="preserve"> </w:t>
      </w:r>
    </w:p>
    <w:p w:rsidR="00C26E7E" w:rsidRDefault="003C2E1E" w:rsidP="00C26E7E">
      <w:pPr>
        <w:pStyle w:val="2"/>
        <w:ind w:left="0" w:right="0" w:firstLine="0"/>
      </w:pPr>
      <w:r>
        <w:t xml:space="preserve">Директор </w:t>
      </w:r>
      <w:proofErr w:type="gramStart"/>
      <w:r>
        <w:t xml:space="preserve">школы </w:t>
      </w:r>
      <w:r w:rsidR="00C26E7E">
        <w:t>:</w:t>
      </w:r>
      <w:proofErr w:type="gramEnd"/>
      <w:r w:rsidR="00C26E7E">
        <w:t xml:space="preserve">                                                  Деткова Т.В.</w:t>
      </w:r>
    </w:p>
    <w:p w:rsidR="00641E72" w:rsidRDefault="00C26E7E">
      <w:pPr>
        <w:pStyle w:val="2"/>
        <w:ind w:left="-5" w:right="0"/>
      </w:pPr>
      <w:r>
        <w:t>Ознакомлены:</w:t>
      </w:r>
      <w:r w:rsidR="003C2E1E">
        <w:t xml:space="preserve">                                     </w:t>
      </w:r>
    </w:p>
    <w:p w:rsidR="00641E72" w:rsidRDefault="003C2E1E">
      <w:pPr>
        <w:spacing w:after="0"/>
        <w:ind w:right="1716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641E72" w:rsidRDefault="003C2E1E">
      <w:pPr>
        <w:spacing w:after="0"/>
        <w:ind w:right="17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1E72" w:rsidRDefault="003C2E1E">
      <w:pPr>
        <w:spacing w:after="0"/>
        <w:ind w:right="17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41E72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C4A6B"/>
    <w:multiLevelType w:val="hybridMultilevel"/>
    <w:tmpl w:val="842E6FC4"/>
    <w:lvl w:ilvl="0" w:tplc="1C2ABE2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4D8C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A2FB4A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EC15A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8E7F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23FD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0AC2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A0AE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A036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2"/>
    <w:rsid w:val="003C2E1E"/>
    <w:rsid w:val="00641E72"/>
    <w:rsid w:val="00C2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FB91-EA6D-4E17-A906-6696B262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8" w:lineRule="auto"/>
      <w:ind w:left="10" w:right="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школа</cp:lastModifiedBy>
  <cp:revision>2</cp:revision>
  <dcterms:created xsi:type="dcterms:W3CDTF">2023-04-03T07:53:00Z</dcterms:created>
  <dcterms:modified xsi:type="dcterms:W3CDTF">2023-04-03T07:53:00Z</dcterms:modified>
</cp:coreProperties>
</file>